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DFF" w:rsidRDefault="00480DFF" w:rsidP="007E4E27"/>
    <w:p w:rsidR="00480DFF" w:rsidRDefault="00480DFF" w:rsidP="00130A9D">
      <w:pPr>
        <w:jc w:val="center"/>
        <w:rPr>
          <w:b/>
          <w:sz w:val="28"/>
          <w:szCs w:val="28"/>
        </w:rPr>
      </w:pPr>
      <w:r w:rsidRPr="00130A9D">
        <w:rPr>
          <w:b/>
          <w:sz w:val="28"/>
          <w:szCs w:val="28"/>
        </w:rPr>
        <w:t>P</w:t>
      </w:r>
      <w:r w:rsidR="00130A9D" w:rsidRPr="00130A9D">
        <w:rPr>
          <w:b/>
          <w:sz w:val="28"/>
          <w:szCs w:val="28"/>
        </w:rPr>
        <w:t>ROGRAMMAZIONE DISCIPLINARE DEL DOCENTE</w:t>
      </w:r>
    </w:p>
    <w:p w:rsidR="00130A9D" w:rsidRPr="00130A9D" w:rsidRDefault="00130A9D" w:rsidP="00130A9D">
      <w:pPr>
        <w:jc w:val="center"/>
        <w:rPr>
          <w:b/>
          <w:sz w:val="28"/>
          <w:szCs w:val="28"/>
        </w:rPr>
      </w:pPr>
    </w:p>
    <w:p w:rsidR="00480DFF" w:rsidRPr="0071358F" w:rsidRDefault="00480DFF" w:rsidP="007E4E27">
      <w:pPr>
        <w:rPr>
          <w:b/>
          <w:sz w:val="28"/>
          <w:szCs w:val="28"/>
        </w:rPr>
      </w:pPr>
    </w:p>
    <w:p w:rsidR="00480DFF" w:rsidRDefault="00390950" w:rsidP="007E4E27">
      <w:r>
        <w:rPr>
          <w:b/>
          <w:sz w:val="28"/>
          <w:szCs w:val="28"/>
        </w:rPr>
        <w:t xml:space="preserve">    </w:t>
      </w:r>
      <w:proofErr w:type="gramStart"/>
      <w:r w:rsidR="00480DFF" w:rsidRPr="00390950">
        <w:rPr>
          <w:b/>
          <w:sz w:val="32"/>
          <w:szCs w:val="32"/>
        </w:rPr>
        <w:t>Disciplina</w:t>
      </w:r>
      <w:r w:rsidRPr="00390950">
        <w:rPr>
          <w:b/>
          <w:sz w:val="32"/>
          <w:szCs w:val="32"/>
        </w:rPr>
        <w:t xml:space="preserve"> :</w:t>
      </w:r>
      <w:proofErr w:type="gramEnd"/>
      <w:r>
        <w:rPr>
          <w:b/>
          <w:sz w:val="28"/>
          <w:szCs w:val="28"/>
        </w:rPr>
        <w:t xml:space="preserve">    </w:t>
      </w:r>
      <w:r w:rsidRPr="00390950">
        <w:rPr>
          <w:b/>
          <w:sz w:val="32"/>
          <w:szCs w:val="32"/>
        </w:rPr>
        <w:t>STORIA</w:t>
      </w:r>
      <w:r w:rsidR="00480DFF" w:rsidRPr="00390950">
        <w:rPr>
          <w:b/>
          <w:sz w:val="32"/>
          <w:szCs w:val="32"/>
        </w:rPr>
        <w:t xml:space="preserve">   </w:t>
      </w:r>
      <w:r w:rsidR="00480DFF" w:rsidRPr="0071358F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</w:t>
      </w:r>
      <w:r w:rsidR="00480DFF" w:rsidRPr="007135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480DFF" w:rsidRPr="00390950">
        <w:rPr>
          <w:b/>
          <w:sz w:val="32"/>
          <w:szCs w:val="32"/>
        </w:rPr>
        <w:t>Docente</w:t>
      </w:r>
      <w:r w:rsidRPr="00390950">
        <w:rPr>
          <w:b/>
          <w:sz w:val="32"/>
          <w:szCs w:val="32"/>
        </w:rPr>
        <w:t xml:space="preserve"> :</w:t>
      </w:r>
      <w:r>
        <w:rPr>
          <w:b/>
          <w:sz w:val="28"/>
          <w:szCs w:val="28"/>
        </w:rPr>
        <w:t xml:space="preserve">    MARGHERITA CUIUS</w:t>
      </w:r>
    </w:p>
    <w:p w:rsidR="00663A94" w:rsidRDefault="00663A94" w:rsidP="007E4E27"/>
    <w:p w:rsidR="00663A94" w:rsidRPr="00390950" w:rsidRDefault="00390950" w:rsidP="007E4E27">
      <w:pPr>
        <w:rPr>
          <w:b/>
          <w:sz w:val="32"/>
          <w:szCs w:val="32"/>
        </w:rPr>
      </w:pPr>
      <w:r w:rsidRPr="00390950">
        <w:rPr>
          <w:b/>
          <w:sz w:val="32"/>
          <w:szCs w:val="32"/>
        </w:rPr>
        <w:t>C</w:t>
      </w:r>
      <w:r w:rsidR="00663A94" w:rsidRPr="00390950">
        <w:rPr>
          <w:b/>
          <w:sz w:val="32"/>
          <w:szCs w:val="32"/>
        </w:rPr>
        <w:t>ONTENUTI</w:t>
      </w:r>
    </w:p>
    <w:p w:rsidR="00390950" w:rsidRDefault="00390950" w:rsidP="007E4E27">
      <w:pPr>
        <w:rPr>
          <w:b/>
        </w:rPr>
      </w:pPr>
    </w:p>
    <w:p w:rsidR="00390950" w:rsidRDefault="00390950" w:rsidP="007E4E27">
      <w:pPr>
        <w:rPr>
          <w:b/>
        </w:rPr>
      </w:pPr>
    </w:p>
    <w:p w:rsidR="00390950" w:rsidRDefault="00390950" w:rsidP="00390950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L’Ultima stagione dell’Antico Regime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1: Società ed economia tra ‘600-‘700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2: L’Europa delle guerre di successione</w:t>
      </w:r>
      <w:bookmarkStart w:id="0" w:name="_GoBack"/>
      <w:bookmarkEnd w:id="0"/>
    </w:p>
    <w:p w:rsidR="00390950" w:rsidRDefault="00390950" w:rsidP="00390950">
      <w:pPr>
        <w:numPr>
          <w:ilvl w:val="0"/>
          <w:numId w:val="15"/>
        </w:num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L’ultima stagione dell’Antico Regime</w:t>
      </w:r>
    </w:p>
    <w:p w:rsidR="00390950" w:rsidRDefault="00390950" w:rsidP="00390950">
      <w:pPr>
        <w:pStyle w:val="Paragrafoelenco"/>
        <w:numPr>
          <w:ilvl w:val="0"/>
          <w:numId w:val="15"/>
        </w:numPr>
        <w:rPr>
          <w:sz w:val="28"/>
          <w:szCs w:val="28"/>
        </w:rPr>
      </w:pPr>
      <w:r>
        <w:rPr>
          <w:rStyle w:val="nota1"/>
          <w:rFonts w:cs="Arial"/>
          <w:color w:val="3D3D3D"/>
          <w:sz w:val="28"/>
          <w:szCs w:val="28"/>
        </w:rPr>
        <w:t xml:space="preserve"> Assolutismo in Francia: politica interna, estera ed economica di Luigi XIV</w:t>
      </w:r>
      <w:r>
        <w:rPr>
          <w:rFonts w:cs="Arial"/>
          <w:color w:val="3D3D3D"/>
          <w:sz w:val="28"/>
          <w:szCs w:val="28"/>
        </w:rPr>
        <w:t> </w:t>
      </w:r>
    </w:p>
    <w:p w:rsidR="00390950" w:rsidRDefault="00390950" w:rsidP="00390950">
      <w:pPr>
        <w:pStyle w:val="Paragrafoelenco"/>
        <w:numPr>
          <w:ilvl w:val="0"/>
          <w:numId w:val="15"/>
        </w:numPr>
        <w:rPr>
          <w:sz w:val="28"/>
          <w:szCs w:val="28"/>
        </w:rPr>
      </w:pPr>
      <w:r>
        <w:rPr>
          <w:rStyle w:val="nota1"/>
          <w:rFonts w:cs="Arial"/>
          <w:color w:val="3D3D3D"/>
          <w:sz w:val="28"/>
          <w:szCs w:val="28"/>
        </w:rPr>
        <w:t xml:space="preserve">La Francia di Luigi XIV </w:t>
      </w:r>
    </w:p>
    <w:p w:rsidR="00390950" w:rsidRDefault="00390950" w:rsidP="00390950">
      <w:pPr>
        <w:pStyle w:val="Paragrafoelenco"/>
        <w:ind w:left="0"/>
        <w:rPr>
          <w:sz w:val="28"/>
          <w:szCs w:val="28"/>
        </w:rPr>
      </w:pPr>
      <w:r>
        <w:rPr>
          <w:sz w:val="28"/>
          <w:szCs w:val="28"/>
        </w:rPr>
        <w:t>Capitolo 3: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L’ Illuminismo</w:t>
      </w:r>
    </w:p>
    <w:p w:rsidR="00390950" w:rsidRDefault="00390950" w:rsidP="00390950">
      <w:pPr>
        <w:pStyle w:val="Paragrafoelenco"/>
        <w:numPr>
          <w:ilvl w:val="0"/>
          <w:numId w:val="16"/>
        </w:numPr>
        <w:rPr>
          <w:b/>
          <w:sz w:val="28"/>
          <w:szCs w:val="28"/>
        </w:rPr>
      </w:pPr>
      <w:r>
        <w:rPr>
          <w:sz w:val="28"/>
          <w:szCs w:val="28"/>
        </w:rPr>
        <w:t>I capisaldi dell’Illuminismo</w:t>
      </w:r>
    </w:p>
    <w:p w:rsidR="00390950" w:rsidRDefault="00390950" w:rsidP="00390950">
      <w:pPr>
        <w:rPr>
          <w:szCs w:val="20"/>
        </w:rPr>
      </w:pPr>
      <w:r>
        <w:rPr>
          <w:rFonts w:ascii="Calibri" w:hAnsi="Calibri"/>
          <w:sz w:val="28"/>
          <w:szCs w:val="28"/>
        </w:rPr>
        <w:t>Capitolo 4: Il ‘700 riformatore</w:t>
      </w:r>
    </w:p>
    <w:p w:rsidR="00390950" w:rsidRDefault="00390950" w:rsidP="00390950">
      <w:pPr>
        <w:rPr>
          <w:rFonts w:ascii="Calibri" w:hAnsi="Calibri"/>
          <w:b/>
          <w:sz w:val="28"/>
          <w:szCs w:val="28"/>
        </w:rPr>
      </w:pPr>
    </w:p>
    <w:p w:rsidR="00390950" w:rsidRDefault="00390950" w:rsidP="00390950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L’età delle RIVOLUZIONI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5: La Rivoluzione industriale inglese</w:t>
      </w:r>
    </w:p>
    <w:p w:rsidR="00390950" w:rsidRDefault="00390950" w:rsidP="00390950">
      <w:pPr>
        <w:pStyle w:val="Paragrafoelenco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La Rivoluzione demografica</w:t>
      </w:r>
    </w:p>
    <w:p w:rsidR="00390950" w:rsidRDefault="00390950" w:rsidP="00390950">
      <w:pPr>
        <w:pStyle w:val="Paragrafoelenco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La Rivoluzione vitale</w:t>
      </w:r>
    </w:p>
    <w:p w:rsidR="00390950" w:rsidRDefault="00390950" w:rsidP="00390950">
      <w:pPr>
        <w:pStyle w:val="Paragrafoelenco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La Rivoluzione agricola</w:t>
      </w:r>
    </w:p>
    <w:p w:rsidR="00390950" w:rsidRDefault="00390950" w:rsidP="00390950">
      <w:pPr>
        <w:pStyle w:val="Paragrafoelenco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La Rivoluzione industriale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6: La Rivoluzione americana</w:t>
      </w:r>
    </w:p>
    <w:p w:rsidR="00390950" w:rsidRDefault="00390950" w:rsidP="00390950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Le colonie i d’America nella seconda metà del ‘700</w:t>
      </w:r>
    </w:p>
    <w:p w:rsidR="00390950" w:rsidRDefault="00390950" w:rsidP="00390950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Un mosaico socio politico</w:t>
      </w:r>
    </w:p>
    <w:p w:rsidR="00390950" w:rsidRDefault="00390950" w:rsidP="00390950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I contrasti con la madre patria</w:t>
      </w:r>
    </w:p>
    <w:p w:rsidR="00390950" w:rsidRDefault="00390950" w:rsidP="00390950">
      <w:pPr>
        <w:pStyle w:val="Paragrafoelenco"/>
        <w:rPr>
          <w:sz w:val="28"/>
          <w:szCs w:val="28"/>
        </w:rPr>
      </w:pPr>
      <w:r>
        <w:rPr>
          <w:sz w:val="28"/>
          <w:szCs w:val="28"/>
        </w:rPr>
        <w:t>-La nascita degli Stati Uniti</w:t>
      </w:r>
    </w:p>
    <w:p w:rsidR="00390950" w:rsidRDefault="00390950" w:rsidP="00390950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La dichiarazione d’indipendenza</w:t>
      </w:r>
    </w:p>
    <w:p w:rsidR="00390950" w:rsidRDefault="00390950" w:rsidP="00390950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Da Confederazione a federazione</w:t>
      </w:r>
    </w:p>
    <w:p w:rsidR="00390950" w:rsidRDefault="00390950" w:rsidP="00390950">
      <w:pPr>
        <w:pStyle w:val="Paragrafoelenco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Capitolo 7: La Rivoluzione francese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</w:p>
    <w:p w:rsidR="00390950" w:rsidRDefault="00390950" w:rsidP="00390950">
      <w:pPr>
        <w:rPr>
          <w:rFonts w:ascii="Calibri" w:hAnsi="Calibri"/>
          <w:sz w:val="28"/>
          <w:szCs w:val="28"/>
        </w:rPr>
      </w:pPr>
    </w:p>
    <w:p w:rsidR="00390950" w:rsidRDefault="00390950" w:rsidP="00390950">
      <w:pPr>
        <w:rPr>
          <w:rFonts w:ascii="Calibri" w:hAnsi="Calibri"/>
          <w:sz w:val="28"/>
          <w:szCs w:val="28"/>
        </w:rPr>
      </w:pPr>
    </w:p>
    <w:p w:rsidR="00390950" w:rsidRDefault="00390950" w:rsidP="00390950">
      <w:pPr>
        <w:rPr>
          <w:rFonts w:ascii="Calibri" w:hAnsi="Calibri"/>
          <w:sz w:val="28"/>
          <w:szCs w:val="28"/>
        </w:rPr>
      </w:pP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8: La parabola dell’impero napoleonico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La Francia e l’Europa </w:t>
      </w:r>
    </w:p>
    <w:p w:rsidR="00390950" w:rsidRDefault="00390950" w:rsidP="00390950">
      <w:pPr>
        <w:rPr>
          <w:rFonts w:ascii="Calibri" w:hAnsi="Calibri"/>
          <w:b/>
          <w:sz w:val="28"/>
          <w:szCs w:val="28"/>
        </w:rPr>
      </w:pPr>
    </w:p>
    <w:p w:rsidR="00390950" w:rsidRDefault="00390950" w:rsidP="00390950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Dalla Restaurazione ai Risorgimenti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Capitolo 9: Una precaria Restaurazione 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Capitolo 10: L’ondata rivoluzionaria del 1848          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11: Stati che si consolidano. Stati che nascono</w:t>
      </w:r>
    </w:p>
    <w:p w:rsidR="00390950" w:rsidRDefault="00390950" w:rsidP="00390950">
      <w:pPr>
        <w:rPr>
          <w:b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12: L’Unificazione dell’Italia</w:t>
      </w:r>
    </w:p>
    <w:p w:rsidR="00390950" w:rsidRDefault="00390950" w:rsidP="00390950">
      <w:pPr>
        <w:rPr>
          <w:b/>
          <w:sz w:val="28"/>
          <w:szCs w:val="28"/>
        </w:rPr>
      </w:pPr>
    </w:p>
    <w:p w:rsidR="00390950" w:rsidRPr="00390950" w:rsidRDefault="00390950" w:rsidP="00390950">
      <w:pPr>
        <w:rPr>
          <w:b/>
          <w:sz w:val="28"/>
          <w:szCs w:val="28"/>
        </w:rPr>
      </w:pPr>
      <w:r>
        <w:rPr>
          <w:b/>
          <w:sz w:val="28"/>
          <w:szCs w:val="28"/>
        </w:rPr>
        <w:t>L’Età delle grandi potenze</w:t>
      </w:r>
    </w:p>
    <w:p w:rsidR="00390950" w:rsidRDefault="00390950" w:rsidP="0039095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13: L’Età dell’industrializzazione</w:t>
      </w:r>
    </w:p>
    <w:p w:rsidR="00390950" w:rsidRDefault="00390950" w:rsidP="00390950">
      <w:pPr>
        <w:rPr>
          <w:b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14: All’ insegna di una politica nazionale di potenza</w:t>
      </w:r>
    </w:p>
    <w:p w:rsidR="00390950" w:rsidRDefault="00390950" w:rsidP="00390950">
      <w:pPr>
        <w:rPr>
          <w:b/>
          <w:sz w:val="28"/>
          <w:szCs w:val="28"/>
        </w:rPr>
      </w:pPr>
      <w:r>
        <w:rPr>
          <w:rFonts w:ascii="Calibri" w:hAnsi="Calibri"/>
          <w:sz w:val="28"/>
          <w:szCs w:val="28"/>
        </w:rPr>
        <w:t>Capitolo 15: Il complesso itinerario dell’Italia</w:t>
      </w:r>
    </w:p>
    <w:p w:rsidR="00390950" w:rsidRDefault="00390950" w:rsidP="00390950">
      <w:pPr>
        <w:pStyle w:val="Corpodeltesto32"/>
        <w:rPr>
          <w:rFonts w:ascii="Calibri" w:hAnsi="Calibri"/>
          <w:b w:val="0"/>
          <w:sz w:val="28"/>
          <w:szCs w:val="28"/>
        </w:rPr>
      </w:pPr>
      <w:r>
        <w:rPr>
          <w:rFonts w:ascii="Calibri" w:hAnsi="Calibri"/>
          <w:b w:val="0"/>
          <w:sz w:val="28"/>
          <w:szCs w:val="28"/>
        </w:rPr>
        <w:t>Capitolo 16: Un difficile tornante economico e la corsa alle colonie</w:t>
      </w:r>
    </w:p>
    <w:p w:rsidR="00390950" w:rsidRDefault="00390950" w:rsidP="00390950">
      <w:pPr>
        <w:pStyle w:val="Corpodeltesto32"/>
        <w:rPr>
          <w:rFonts w:ascii="Calibri" w:hAnsi="Calibri"/>
          <w:b w:val="0"/>
          <w:sz w:val="28"/>
          <w:szCs w:val="28"/>
        </w:rPr>
      </w:pPr>
      <w:r>
        <w:rPr>
          <w:rFonts w:ascii="Calibri" w:hAnsi="Calibri"/>
          <w:b w:val="0"/>
          <w:sz w:val="28"/>
          <w:szCs w:val="28"/>
        </w:rPr>
        <w:t>Capitolo 17: Nuove culture politiche e progressi scientifici</w:t>
      </w:r>
    </w:p>
    <w:p w:rsidR="00390950" w:rsidRDefault="00390950" w:rsidP="00390950">
      <w:pPr>
        <w:pStyle w:val="Corpodeltesto32"/>
        <w:rPr>
          <w:rFonts w:ascii="Calibri" w:hAnsi="Calibri"/>
          <w:sz w:val="28"/>
          <w:szCs w:val="28"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  <w:proofErr w:type="gramStart"/>
      <w:r>
        <w:rPr>
          <w:b/>
        </w:rPr>
        <w:t>EVENTUALI  CONTENUTI</w:t>
      </w:r>
      <w:proofErr w:type="gramEnd"/>
      <w:r>
        <w:rPr>
          <w:b/>
        </w:rPr>
        <w:t xml:space="preserve">  PLURIDISCIPLINARI</w:t>
      </w:r>
    </w:p>
    <w:p w:rsidR="0071358F" w:rsidRDefault="0071358F" w:rsidP="007E4E27">
      <w:pPr>
        <w:rPr>
          <w:b/>
        </w:rPr>
      </w:pPr>
    </w:p>
    <w:p w:rsidR="0071358F" w:rsidRDefault="0071358F" w:rsidP="007E4E27">
      <w:pPr>
        <w:rPr>
          <w:b/>
        </w:rPr>
      </w:pPr>
    </w:p>
    <w:p w:rsidR="0071358F" w:rsidRPr="0071358F" w:rsidRDefault="0071358F" w:rsidP="007E4E27">
      <w:pPr>
        <w:rPr>
          <w:b/>
        </w:rPr>
      </w:pPr>
      <w:proofErr w:type="gramStart"/>
      <w:r>
        <w:rPr>
          <w:b/>
        </w:rPr>
        <w:t>EVENTUALI  ANNOTAZIONI</w:t>
      </w:r>
      <w:proofErr w:type="gramEnd"/>
      <w:r>
        <w:rPr>
          <w:b/>
        </w:rPr>
        <w:t xml:space="preserve">  DEL DOCENTE</w:t>
      </w:r>
    </w:p>
    <w:p w:rsidR="00480DFF" w:rsidRDefault="00480DFF" w:rsidP="007E4E27"/>
    <w:p w:rsidR="00480DFF" w:rsidRDefault="00480DFF" w:rsidP="007E4E27"/>
    <w:p w:rsidR="007E4E27" w:rsidRDefault="007E4E27" w:rsidP="007E4E27"/>
    <w:p w:rsidR="007E4E27" w:rsidRDefault="007E4E27" w:rsidP="007E4E27"/>
    <w:p w:rsidR="007E4E27" w:rsidRDefault="007E4E27" w:rsidP="007E4E27"/>
    <w:p w:rsidR="00627EFF" w:rsidRDefault="00627EFF" w:rsidP="007E4E27"/>
    <w:sectPr w:rsidR="00627EFF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94A" w:rsidRDefault="0014394A">
      <w:r>
        <w:separator/>
      </w:r>
    </w:p>
  </w:endnote>
  <w:endnote w:type="continuationSeparator" w:id="0">
    <w:p w:rsidR="0014394A" w:rsidRDefault="0014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FC" w:rsidRDefault="00CB58FE">
    <w:r w:rsidRPr="001164FC">
      <w:rPr>
        <w:sz w:val="20"/>
      </w:rPr>
      <w:t xml:space="preserve">     </w:t>
    </w:r>
    <w:proofErr w:type="gramStart"/>
    <w:r w:rsidR="000B4891" w:rsidRPr="001164FC">
      <w:rPr>
        <w:rFonts w:ascii="Arial" w:hAnsi="Arial" w:cs="Arial"/>
        <w:sz w:val="20"/>
      </w:rPr>
      <w:t>MOD  75.0a</w:t>
    </w:r>
    <w:r w:rsidR="001164FC" w:rsidRPr="001164FC">
      <w:rPr>
        <w:rFonts w:ascii="Arial" w:hAnsi="Arial" w:cs="Arial"/>
        <w:sz w:val="20"/>
      </w:rPr>
      <w:t>.25a</w:t>
    </w:r>
    <w:proofErr w:type="gramEnd"/>
    <w:r w:rsidR="001164FC" w:rsidRPr="001164FC">
      <w:rPr>
        <w:rFonts w:ascii="Arial" w:hAnsi="Arial" w:cs="Arial"/>
        <w:sz w:val="20"/>
      </w:rPr>
      <w:t xml:space="preserve">  </w:t>
    </w:r>
    <w:r w:rsidR="000B4891" w:rsidRPr="001164FC">
      <w:rPr>
        <w:rFonts w:ascii="Arial" w:hAnsi="Arial" w:cs="Arial"/>
        <w:sz w:val="20"/>
      </w:rPr>
      <w:t xml:space="preserve"> Rev. </w:t>
    </w:r>
    <w:r w:rsidR="000003D9">
      <w:rPr>
        <w:rFonts w:ascii="Arial" w:hAnsi="Arial" w:cs="Arial"/>
        <w:sz w:val="20"/>
      </w:rPr>
      <w:t>5</w:t>
    </w:r>
    <w:r w:rsidR="00F7557D">
      <w:rPr>
        <w:rFonts w:ascii="Arial" w:hAnsi="Arial" w:cs="Arial"/>
        <w:sz w:val="20"/>
      </w:rPr>
      <w:t xml:space="preserve"> </w:t>
    </w:r>
    <w:r w:rsidR="000B4891" w:rsidRPr="001164FC">
      <w:rPr>
        <w:rFonts w:ascii="Arial" w:hAnsi="Arial" w:cs="Arial"/>
        <w:sz w:val="20"/>
      </w:rPr>
      <w:t xml:space="preserve">del  </w:t>
    </w:r>
    <w:r w:rsidR="000003D9">
      <w:rPr>
        <w:rFonts w:ascii="Arial" w:hAnsi="Arial" w:cs="Arial"/>
        <w:sz w:val="20"/>
      </w:rPr>
      <w:t>25</w:t>
    </w:r>
    <w:r w:rsidR="00F7557D">
      <w:rPr>
        <w:rFonts w:ascii="Arial" w:hAnsi="Arial" w:cs="Arial"/>
        <w:sz w:val="20"/>
      </w:rPr>
      <w:t>/</w:t>
    </w:r>
    <w:r w:rsidR="009B364D">
      <w:rPr>
        <w:rFonts w:ascii="Arial" w:hAnsi="Arial" w:cs="Arial"/>
        <w:sz w:val="20"/>
      </w:rPr>
      <w:t>09</w:t>
    </w:r>
    <w:r w:rsidR="00F7557D">
      <w:rPr>
        <w:rFonts w:ascii="Arial" w:hAnsi="Arial" w:cs="Arial"/>
        <w:sz w:val="20"/>
      </w:rPr>
      <w:t>/201</w:t>
    </w:r>
    <w:r w:rsidR="000003D9">
      <w:rPr>
        <w:rFonts w:ascii="Arial" w:hAnsi="Arial" w:cs="Arial"/>
        <w:sz w:val="20"/>
      </w:rPr>
      <w:t>7</w:t>
    </w:r>
    <w:r w:rsidR="000B4891" w:rsidRPr="00326832">
      <w:rPr>
        <w:rFonts w:ascii="Arial" w:hAnsi="Arial" w:cs="Arial"/>
      </w:rPr>
      <w:tab/>
    </w:r>
    <w:r w:rsidR="000B4891" w:rsidRPr="00326832">
      <w:rPr>
        <w:rStyle w:val="Numeropagina"/>
        <w:rFonts w:ascii="Arial" w:hAnsi="Arial" w:cs="Arial"/>
      </w:rPr>
      <w:t xml:space="preserve"> </w:t>
    </w:r>
    <w:r w:rsidR="001164FC">
      <w:tab/>
    </w:r>
    <w:r w:rsidR="001164FC">
      <w:tab/>
    </w:r>
    <w:r w:rsidR="001164FC">
      <w:tab/>
    </w:r>
    <w:r w:rsidR="001164FC">
      <w:tab/>
    </w:r>
    <w:r w:rsidR="001164FC">
      <w:tab/>
    </w:r>
    <w:r w:rsidR="001164FC" w:rsidRPr="001164FC">
      <w:rPr>
        <w:rFonts w:ascii="Arial" w:hAnsi="Arial" w:cs="Arial"/>
        <w:sz w:val="20"/>
      </w:rPr>
      <w:t xml:space="preserve">Pagina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PAGE </w:instrText>
    </w:r>
    <w:r w:rsidR="001164FC" w:rsidRPr="001164FC">
      <w:rPr>
        <w:rFonts w:ascii="Arial" w:hAnsi="Arial" w:cs="Arial"/>
        <w:sz w:val="20"/>
      </w:rPr>
      <w:fldChar w:fldCharType="separate"/>
    </w:r>
    <w:r w:rsidR="00A054E4">
      <w:rPr>
        <w:rFonts w:ascii="Arial" w:hAnsi="Arial" w:cs="Arial"/>
        <w:noProof/>
        <w:sz w:val="20"/>
      </w:rPr>
      <w:t>2</w:t>
    </w:r>
    <w:r w:rsidR="001164FC" w:rsidRPr="001164FC">
      <w:rPr>
        <w:rFonts w:ascii="Arial" w:hAnsi="Arial" w:cs="Arial"/>
        <w:sz w:val="20"/>
      </w:rPr>
      <w:fldChar w:fldCharType="end"/>
    </w:r>
    <w:r w:rsidR="001164FC" w:rsidRPr="001164FC">
      <w:rPr>
        <w:rFonts w:ascii="Arial" w:hAnsi="Arial" w:cs="Arial"/>
        <w:sz w:val="20"/>
      </w:rPr>
      <w:t xml:space="preserve"> di </w:t>
    </w:r>
    <w:r w:rsidR="001164FC" w:rsidRPr="001164FC">
      <w:rPr>
        <w:rFonts w:ascii="Arial" w:hAnsi="Arial" w:cs="Arial"/>
        <w:sz w:val="20"/>
      </w:rPr>
      <w:fldChar w:fldCharType="begin"/>
    </w:r>
    <w:r w:rsidR="001164FC" w:rsidRPr="001164FC">
      <w:rPr>
        <w:rFonts w:ascii="Arial" w:hAnsi="Arial" w:cs="Arial"/>
        <w:sz w:val="20"/>
      </w:rPr>
      <w:instrText xml:space="preserve"> NUMPAGES  </w:instrText>
    </w:r>
    <w:r w:rsidR="001164FC" w:rsidRPr="001164FC">
      <w:rPr>
        <w:rFonts w:ascii="Arial" w:hAnsi="Arial" w:cs="Arial"/>
        <w:sz w:val="20"/>
      </w:rPr>
      <w:fldChar w:fldCharType="separate"/>
    </w:r>
    <w:r w:rsidR="00A054E4">
      <w:rPr>
        <w:rFonts w:ascii="Arial" w:hAnsi="Arial" w:cs="Arial"/>
        <w:noProof/>
        <w:sz w:val="20"/>
      </w:rPr>
      <w:t>2</w:t>
    </w:r>
    <w:r w:rsidR="001164FC" w:rsidRPr="001164FC">
      <w:rPr>
        <w:rFonts w:ascii="Arial" w:hAnsi="Arial" w:cs="Arial"/>
        <w:sz w:val="20"/>
      </w:rPr>
      <w:fldChar w:fldCharType="end"/>
    </w:r>
  </w:p>
  <w:p w:rsidR="000B4891" w:rsidRPr="00326832" w:rsidRDefault="000B4891" w:rsidP="000B4891">
    <w:pPr>
      <w:pStyle w:val="Pidipagina"/>
      <w:ind w:right="360"/>
      <w:rPr>
        <w:rFonts w:ascii="Arial" w:hAnsi="Arial" w:cs="Arial"/>
      </w:rPr>
    </w:pPr>
  </w:p>
  <w:p w:rsidR="000B4891" w:rsidRDefault="000B4891" w:rsidP="000B4891">
    <w:pPr>
      <w:pStyle w:val="Pidipagina"/>
    </w:pPr>
  </w:p>
  <w:p w:rsidR="00CB58FE" w:rsidRPr="00DB7A9C" w:rsidRDefault="00CB58FE" w:rsidP="000B4891">
    <w:pPr>
      <w:pStyle w:val="Intestazione"/>
      <w:rPr>
        <w:rFonts w:ascii="Arial" w:hAnsi="Arial"/>
        <w:sz w:val="16"/>
      </w:rPr>
    </w:pPr>
    <w:r>
      <w:t xml:space="preserve">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94A" w:rsidRDefault="0014394A">
      <w:r>
        <w:separator/>
      </w:r>
    </w:p>
  </w:footnote>
  <w:footnote w:type="continuationSeparator" w:id="0">
    <w:p w:rsidR="0014394A" w:rsidRDefault="00143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7512"/>
    </w:tblGrid>
    <w:tr w:rsidR="000B4891">
      <w:tc>
        <w:tcPr>
          <w:tcW w:w="2660" w:type="dxa"/>
        </w:tcPr>
        <w:p w:rsidR="000B4891" w:rsidRPr="001164FC" w:rsidRDefault="00390950" w:rsidP="001164FC">
          <w:pPr>
            <w:autoSpaceDE w:val="0"/>
            <w:autoSpaceDN w:val="0"/>
            <w:jc w:val="center"/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</w:rPr>
            <w:drawing>
              <wp:inline distT="0" distB="0" distL="0" distR="0">
                <wp:extent cx="476250" cy="50482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0B4891" w:rsidRPr="00F7557D" w:rsidRDefault="004B3068" w:rsidP="001164FC">
          <w:pPr>
            <w:autoSpaceDE w:val="0"/>
            <w:autoSpaceDN w:val="0"/>
            <w:rPr>
              <w:rFonts w:ascii="Arial" w:hAnsi="Arial" w:cs="Arial"/>
              <w:i/>
              <w:sz w:val="20"/>
              <w:szCs w:val="20"/>
            </w:rPr>
          </w:pPr>
          <w:r>
            <w:rPr>
              <w:rFonts w:ascii="Arial" w:hAnsi="Arial" w:cs="Arial"/>
              <w:i/>
              <w:sz w:val="20"/>
              <w:szCs w:val="20"/>
            </w:rPr>
            <w:t xml:space="preserve">Liceo </w:t>
          </w:r>
          <w:proofErr w:type="gramStart"/>
          <w:r>
            <w:rPr>
              <w:rFonts w:ascii="Arial" w:hAnsi="Arial" w:cs="Arial"/>
              <w:i/>
              <w:sz w:val="20"/>
              <w:szCs w:val="20"/>
            </w:rPr>
            <w:t>Scientifico</w:t>
          </w:r>
          <w:r w:rsidR="004656D1">
            <w:rPr>
              <w:rFonts w:ascii="Arial" w:hAnsi="Arial" w:cs="Arial"/>
              <w:i/>
              <w:sz w:val="20"/>
              <w:szCs w:val="20"/>
            </w:rPr>
            <w:t xml:space="preserve"> </w:t>
          </w:r>
          <w:r>
            <w:rPr>
              <w:rFonts w:ascii="Arial" w:hAnsi="Arial" w:cs="Arial"/>
              <w:i/>
              <w:sz w:val="20"/>
              <w:szCs w:val="20"/>
            </w:rPr>
            <w:t>”</w:t>
          </w:r>
          <w:r w:rsidR="00DD0D2A" w:rsidRPr="00F7557D">
            <w:rPr>
              <w:rFonts w:ascii="Arial" w:hAnsi="Arial" w:cs="Arial"/>
              <w:i/>
              <w:sz w:val="20"/>
              <w:szCs w:val="20"/>
            </w:rPr>
            <w:t>C</w:t>
          </w:r>
          <w:r w:rsidR="000B4891" w:rsidRPr="00F7557D">
            <w:rPr>
              <w:rFonts w:ascii="Arial" w:hAnsi="Arial" w:cs="Arial"/>
              <w:i/>
              <w:sz w:val="20"/>
              <w:szCs w:val="20"/>
            </w:rPr>
            <w:t>urie</w:t>
          </w:r>
          <w:proofErr w:type="gramEnd"/>
          <w:r w:rsidR="000B4891" w:rsidRPr="00F7557D">
            <w:rPr>
              <w:rFonts w:ascii="Arial" w:hAnsi="Arial" w:cs="Arial"/>
              <w:i/>
              <w:sz w:val="20"/>
              <w:szCs w:val="20"/>
            </w:rPr>
            <w:t>”</w:t>
          </w:r>
        </w:p>
        <w:p w:rsidR="000B4891" w:rsidRDefault="000B4891" w:rsidP="001164FC">
          <w:pPr>
            <w:pStyle w:val="Intestazione"/>
            <w:autoSpaceDE w:val="0"/>
            <w:autoSpaceDN w:val="0"/>
            <w:jc w:val="center"/>
          </w:pPr>
          <w:r w:rsidRPr="00F7557D">
            <w:rPr>
              <w:rFonts w:ascii="Arial" w:hAnsi="Arial" w:cs="Arial"/>
              <w:i/>
              <w:sz w:val="20"/>
              <w:szCs w:val="20"/>
            </w:rPr>
            <w:t>Tradate</w:t>
          </w:r>
        </w:p>
      </w:tc>
      <w:tc>
        <w:tcPr>
          <w:tcW w:w="7512" w:type="dxa"/>
        </w:tcPr>
        <w:p w:rsidR="00DD0D2A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 w:rsidRPr="001164FC">
            <w:rPr>
              <w:rFonts w:ascii="Arial" w:hAnsi="Arial"/>
              <w:b/>
              <w:sz w:val="28"/>
              <w:szCs w:val="28"/>
            </w:rPr>
            <w:t>PROGRAMMAZIONE DIDATTICO-EDUCATIVA</w:t>
          </w:r>
          <w:r w:rsidR="00DD0D2A" w:rsidRPr="001164FC">
            <w:rPr>
              <w:rFonts w:ascii="Arial" w:hAnsi="Arial"/>
              <w:b/>
              <w:sz w:val="28"/>
              <w:szCs w:val="28"/>
            </w:rPr>
            <w:t xml:space="preserve"> DEL CONSIGLIO </w:t>
          </w:r>
          <w:r w:rsidR="00D21EE3">
            <w:rPr>
              <w:rFonts w:ascii="Arial" w:hAnsi="Arial"/>
              <w:b/>
              <w:sz w:val="28"/>
              <w:szCs w:val="28"/>
            </w:rPr>
            <w:t>di CLASSE</w:t>
          </w:r>
        </w:p>
        <w:p w:rsidR="000B4891" w:rsidRPr="001164FC" w:rsidRDefault="000B4891" w:rsidP="001164FC">
          <w:pPr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</w:p>
        <w:p w:rsidR="000B4891" w:rsidRPr="001164FC" w:rsidRDefault="00A054E4" w:rsidP="00A054E4">
          <w:pPr>
            <w:pStyle w:val="Intestazione"/>
            <w:autoSpaceDE w:val="0"/>
            <w:autoSpaceDN w:val="0"/>
            <w:jc w:val="center"/>
            <w:rPr>
              <w:rFonts w:ascii="Arial" w:hAnsi="Arial"/>
              <w:b/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A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nno </w:t>
          </w:r>
          <w:proofErr w:type="gramStart"/>
          <w:r>
            <w:rPr>
              <w:rFonts w:ascii="Arial" w:hAnsi="Arial"/>
              <w:b/>
              <w:sz w:val="28"/>
              <w:szCs w:val="28"/>
            </w:rPr>
            <w:t>S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colastico  </w:t>
          </w:r>
          <w:r w:rsidR="000003D9">
            <w:rPr>
              <w:rFonts w:ascii="Arial" w:hAnsi="Arial"/>
              <w:b/>
              <w:sz w:val="28"/>
              <w:szCs w:val="28"/>
            </w:rPr>
            <w:t>2017</w:t>
          </w:r>
          <w:proofErr w:type="gramEnd"/>
          <w:r w:rsidR="000003D9">
            <w:rPr>
              <w:rFonts w:ascii="Arial" w:hAnsi="Arial"/>
              <w:b/>
              <w:sz w:val="28"/>
              <w:szCs w:val="28"/>
            </w:rPr>
            <w:t>/2018</w:t>
          </w:r>
          <w:r w:rsidR="000B4891" w:rsidRPr="001164FC">
            <w:rPr>
              <w:rFonts w:ascii="Arial" w:hAnsi="Arial"/>
              <w:b/>
              <w:sz w:val="28"/>
              <w:szCs w:val="28"/>
            </w:rPr>
            <w:t xml:space="preserve">   </w:t>
          </w:r>
        </w:p>
      </w:tc>
    </w:tr>
  </w:tbl>
  <w:p w:rsidR="00CB58FE" w:rsidRDefault="00DD0D2A" w:rsidP="00DD0D2A">
    <w:r>
      <w:rPr>
        <w:rFonts w:ascii="Monotype Corsiva" w:hAnsi="Monotype Corsiva"/>
        <w:i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EA89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883926"/>
    <w:multiLevelType w:val="hybridMultilevel"/>
    <w:tmpl w:val="98128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719B2"/>
    <w:multiLevelType w:val="hybridMultilevel"/>
    <w:tmpl w:val="907E9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C157D"/>
    <w:multiLevelType w:val="hybridMultilevel"/>
    <w:tmpl w:val="DC50764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A23228"/>
    <w:multiLevelType w:val="hybridMultilevel"/>
    <w:tmpl w:val="E5B25D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603340"/>
    <w:multiLevelType w:val="hybridMultilevel"/>
    <w:tmpl w:val="AAD435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ED2F65"/>
    <w:multiLevelType w:val="hybridMultilevel"/>
    <w:tmpl w:val="703875DC"/>
    <w:lvl w:ilvl="0" w:tplc="0410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48372040"/>
    <w:multiLevelType w:val="hybridMultilevel"/>
    <w:tmpl w:val="A282D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B14C7"/>
    <w:multiLevelType w:val="hybridMultilevel"/>
    <w:tmpl w:val="76F649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A083E"/>
    <w:multiLevelType w:val="hybridMultilevel"/>
    <w:tmpl w:val="D6BA50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C26F5"/>
    <w:multiLevelType w:val="hybridMultilevel"/>
    <w:tmpl w:val="7D988E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F0B"/>
    <w:multiLevelType w:val="hybridMultilevel"/>
    <w:tmpl w:val="8A7C31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34621"/>
    <w:multiLevelType w:val="multilevel"/>
    <w:tmpl w:val="F2009188"/>
    <w:lvl w:ilvl="0">
      <w:start w:val="6"/>
      <w:numFmt w:val="decimal"/>
      <w:lvlText w:val="%1."/>
      <w:legacy w:legacy="1" w:legacySpace="0" w:legacyIndent="405"/>
      <w:lvlJc w:val="left"/>
      <w:pPr>
        <w:ind w:left="405" w:hanging="405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6F723017"/>
    <w:multiLevelType w:val="hybridMultilevel"/>
    <w:tmpl w:val="970E78A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FBC5577"/>
    <w:multiLevelType w:val="hybridMultilevel"/>
    <w:tmpl w:val="E3E6AF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7D500A"/>
    <w:multiLevelType w:val="hybridMultilevel"/>
    <w:tmpl w:val="B80A0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4"/>
  </w:num>
  <w:num w:numId="12">
    <w:abstractNumId w:val="5"/>
  </w:num>
  <w:num w:numId="13">
    <w:abstractNumId w:val="16"/>
  </w:num>
  <w:num w:numId="14">
    <w:abstractNumId w:val="0"/>
  </w:num>
  <w:num w:numId="15">
    <w:abstractNumId w:val="2"/>
  </w:num>
  <w:num w:numId="16">
    <w:abstractNumId w:val="11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AE"/>
    <w:rsid w:val="000003D9"/>
    <w:rsid w:val="00000BAE"/>
    <w:rsid w:val="00034AD1"/>
    <w:rsid w:val="000530C3"/>
    <w:rsid w:val="00056AC7"/>
    <w:rsid w:val="000657BA"/>
    <w:rsid w:val="000754DF"/>
    <w:rsid w:val="0008777B"/>
    <w:rsid w:val="000938D7"/>
    <w:rsid w:val="0009491D"/>
    <w:rsid w:val="00094A9E"/>
    <w:rsid w:val="00097730"/>
    <w:rsid w:val="000B4891"/>
    <w:rsid w:val="00100922"/>
    <w:rsid w:val="0011182B"/>
    <w:rsid w:val="001164FC"/>
    <w:rsid w:val="00117D2C"/>
    <w:rsid w:val="00130A9D"/>
    <w:rsid w:val="0014394A"/>
    <w:rsid w:val="0016390C"/>
    <w:rsid w:val="001B2B02"/>
    <w:rsid w:val="001B5F90"/>
    <w:rsid w:val="001C1829"/>
    <w:rsid w:val="001D0968"/>
    <w:rsid w:val="001E7034"/>
    <w:rsid w:val="001F2FA8"/>
    <w:rsid w:val="00203CB0"/>
    <w:rsid w:val="00213749"/>
    <w:rsid w:val="00220305"/>
    <w:rsid w:val="0025438E"/>
    <w:rsid w:val="00255C92"/>
    <w:rsid w:val="002A0244"/>
    <w:rsid w:val="002B36E4"/>
    <w:rsid w:val="002D5096"/>
    <w:rsid w:val="002F3B7D"/>
    <w:rsid w:val="00344D7C"/>
    <w:rsid w:val="00347216"/>
    <w:rsid w:val="0035417A"/>
    <w:rsid w:val="00381925"/>
    <w:rsid w:val="00390950"/>
    <w:rsid w:val="003C139C"/>
    <w:rsid w:val="003E243B"/>
    <w:rsid w:val="00407C92"/>
    <w:rsid w:val="00407D52"/>
    <w:rsid w:val="00436410"/>
    <w:rsid w:val="004656D1"/>
    <w:rsid w:val="00480DFF"/>
    <w:rsid w:val="004871FD"/>
    <w:rsid w:val="004A48D6"/>
    <w:rsid w:val="004B3068"/>
    <w:rsid w:val="004E41CD"/>
    <w:rsid w:val="00515FEB"/>
    <w:rsid w:val="00541805"/>
    <w:rsid w:val="00542E61"/>
    <w:rsid w:val="0057012C"/>
    <w:rsid w:val="00573FA6"/>
    <w:rsid w:val="00596D2C"/>
    <w:rsid w:val="005C2FF5"/>
    <w:rsid w:val="00600F5E"/>
    <w:rsid w:val="006153BB"/>
    <w:rsid w:val="00616C7A"/>
    <w:rsid w:val="00616CF3"/>
    <w:rsid w:val="00625FC2"/>
    <w:rsid w:val="00627EFF"/>
    <w:rsid w:val="00651F30"/>
    <w:rsid w:val="00663A94"/>
    <w:rsid w:val="0067566A"/>
    <w:rsid w:val="006D0122"/>
    <w:rsid w:val="006F7C8E"/>
    <w:rsid w:val="0071358F"/>
    <w:rsid w:val="00746EF9"/>
    <w:rsid w:val="00757909"/>
    <w:rsid w:val="007B2E11"/>
    <w:rsid w:val="007B7073"/>
    <w:rsid w:val="007E1456"/>
    <w:rsid w:val="007E1BF3"/>
    <w:rsid w:val="007E4E27"/>
    <w:rsid w:val="007F043C"/>
    <w:rsid w:val="007F3615"/>
    <w:rsid w:val="00813BDB"/>
    <w:rsid w:val="00844227"/>
    <w:rsid w:val="008C140D"/>
    <w:rsid w:val="008E5487"/>
    <w:rsid w:val="008F24B5"/>
    <w:rsid w:val="008F5D4B"/>
    <w:rsid w:val="00907F42"/>
    <w:rsid w:val="009144C1"/>
    <w:rsid w:val="00933BE3"/>
    <w:rsid w:val="0097463E"/>
    <w:rsid w:val="009767C4"/>
    <w:rsid w:val="009A3255"/>
    <w:rsid w:val="009B364D"/>
    <w:rsid w:val="009B62FE"/>
    <w:rsid w:val="00A03E61"/>
    <w:rsid w:val="00A054E4"/>
    <w:rsid w:val="00A1431A"/>
    <w:rsid w:val="00A23DDC"/>
    <w:rsid w:val="00A52CAF"/>
    <w:rsid w:val="00A86170"/>
    <w:rsid w:val="00A96674"/>
    <w:rsid w:val="00A96E47"/>
    <w:rsid w:val="00AF22E4"/>
    <w:rsid w:val="00B1784E"/>
    <w:rsid w:val="00B60D2C"/>
    <w:rsid w:val="00B67DB9"/>
    <w:rsid w:val="00B765C8"/>
    <w:rsid w:val="00B811B5"/>
    <w:rsid w:val="00B92B22"/>
    <w:rsid w:val="00BA16A0"/>
    <w:rsid w:val="00BC6BE3"/>
    <w:rsid w:val="00BC6C39"/>
    <w:rsid w:val="00BD4F27"/>
    <w:rsid w:val="00BE4AFE"/>
    <w:rsid w:val="00BF43F2"/>
    <w:rsid w:val="00C07153"/>
    <w:rsid w:val="00C20E79"/>
    <w:rsid w:val="00C36986"/>
    <w:rsid w:val="00C45288"/>
    <w:rsid w:val="00C6438D"/>
    <w:rsid w:val="00C64A70"/>
    <w:rsid w:val="00C727DD"/>
    <w:rsid w:val="00CB58FE"/>
    <w:rsid w:val="00CC4B07"/>
    <w:rsid w:val="00CD5177"/>
    <w:rsid w:val="00CE2E23"/>
    <w:rsid w:val="00CF2F64"/>
    <w:rsid w:val="00D13828"/>
    <w:rsid w:val="00D21EE3"/>
    <w:rsid w:val="00D26F45"/>
    <w:rsid w:val="00D333F8"/>
    <w:rsid w:val="00D54B26"/>
    <w:rsid w:val="00D9364E"/>
    <w:rsid w:val="00DD0D2A"/>
    <w:rsid w:val="00E031D1"/>
    <w:rsid w:val="00E0552D"/>
    <w:rsid w:val="00E05F79"/>
    <w:rsid w:val="00E3014E"/>
    <w:rsid w:val="00E52E31"/>
    <w:rsid w:val="00E55CEA"/>
    <w:rsid w:val="00E67AEC"/>
    <w:rsid w:val="00E9237E"/>
    <w:rsid w:val="00EF7345"/>
    <w:rsid w:val="00F10F22"/>
    <w:rsid w:val="00F11F26"/>
    <w:rsid w:val="00F23817"/>
    <w:rsid w:val="00F45B53"/>
    <w:rsid w:val="00F50488"/>
    <w:rsid w:val="00F7557D"/>
    <w:rsid w:val="00F82AC9"/>
    <w:rsid w:val="00F84A2D"/>
    <w:rsid w:val="00FA2B7F"/>
    <w:rsid w:val="00FE6089"/>
    <w:rsid w:val="00FF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DF44C6-5DBE-425B-85AF-BFB0138B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E7034"/>
    <w:rPr>
      <w:sz w:val="24"/>
      <w:szCs w:val="24"/>
    </w:rPr>
  </w:style>
  <w:style w:type="paragraph" w:styleId="Titolo1">
    <w:name w:val="heading 1"/>
    <w:basedOn w:val="Normale"/>
    <w:next w:val="Normale"/>
    <w:qFormat/>
    <w:rsid w:val="001E7034"/>
    <w:pPr>
      <w:keepNext/>
      <w:widowControl w:val="0"/>
      <w:jc w:val="center"/>
      <w:outlineLvl w:val="0"/>
    </w:pPr>
    <w:rPr>
      <w:rFonts w:ascii="Arial" w:hAnsi="Arial"/>
      <w:sz w:val="32"/>
      <w:szCs w:val="20"/>
    </w:rPr>
  </w:style>
  <w:style w:type="paragraph" w:styleId="Titolo2">
    <w:name w:val="heading 2"/>
    <w:basedOn w:val="Normale"/>
    <w:next w:val="Normale"/>
    <w:qFormat/>
    <w:rsid w:val="001E7034"/>
    <w:pPr>
      <w:keepNext/>
      <w:widowControl w:val="0"/>
      <w:outlineLvl w:val="1"/>
    </w:pPr>
    <w:rPr>
      <w:rFonts w:ascii="Arial" w:hAnsi="Arial"/>
      <w:sz w:val="32"/>
      <w:szCs w:val="20"/>
    </w:rPr>
  </w:style>
  <w:style w:type="paragraph" w:styleId="Titolo4">
    <w:name w:val="heading 4"/>
    <w:basedOn w:val="Normale"/>
    <w:next w:val="Normale"/>
    <w:qFormat/>
    <w:rsid w:val="001E7034"/>
    <w:pPr>
      <w:keepNext/>
      <w:widowControl w:val="0"/>
      <w:outlineLvl w:val="3"/>
    </w:pPr>
    <w:rPr>
      <w:rFonts w:ascii="Arial" w:hAnsi="Arial"/>
      <w:sz w:val="36"/>
      <w:szCs w:val="20"/>
    </w:rPr>
  </w:style>
  <w:style w:type="paragraph" w:styleId="Titolo5">
    <w:name w:val="heading 5"/>
    <w:basedOn w:val="Normale"/>
    <w:next w:val="Normale"/>
    <w:qFormat/>
    <w:rsid w:val="001E7034"/>
    <w:pPr>
      <w:keepNext/>
      <w:tabs>
        <w:tab w:val="left" w:pos="360"/>
      </w:tabs>
      <w:ind w:left="360" w:hanging="360"/>
      <w:jc w:val="center"/>
      <w:outlineLvl w:val="4"/>
    </w:pPr>
    <w:rPr>
      <w:b/>
      <w:sz w:val="32"/>
      <w:szCs w:val="20"/>
      <w:lang w:val="en-US"/>
    </w:rPr>
  </w:style>
  <w:style w:type="paragraph" w:styleId="Titolo7">
    <w:name w:val="heading 7"/>
    <w:basedOn w:val="Normale"/>
    <w:next w:val="Normale"/>
    <w:qFormat/>
    <w:rsid w:val="001E7034"/>
    <w:pPr>
      <w:keepNext/>
      <w:widowControl w:val="0"/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jc w:val="right"/>
      <w:outlineLvl w:val="6"/>
    </w:pPr>
    <w:rPr>
      <w:rFonts w:ascii="Arial" w:hAnsi="Arial"/>
      <w:sz w:val="3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1E7034"/>
    <w:pPr>
      <w:widowControl w:val="0"/>
    </w:pPr>
    <w:rPr>
      <w:b/>
      <w:szCs w:val="20"/>
    </w:rPr>
  </w:style>
  <w:style w:type="paragraph" w:customStyle="1" w:styleId="Corpodeltesto21">
    <w:name w:val="Corpo del testo 21"/>
    <w:basedOn w:val="Normale"/>
    <w:rsid w:val="001E7034"/>
    <w:pPr>
      <w:widowControl w:val="0"/>
      <w:jc w:val="both"/>
    </w:pPr>
    <w:rPr>
      <w:sz w:val="22"/>
      <w:szCs w:val="20"/>
    </w:rPr>
  </w:style>
  <w:style w:type="paragraph" w:customStyle="1" w:styleId="NormaleWeb1">
    <w:name w:val="Normale (Web)1"/>
    <w:basedOn w:val="Normale"/>
    <w:rsid w:val="001E7034"/>
    <w:pPr>
      <w:spacing w:before="100" w:after="100"/>
    </w:pPr>
    <w:rPr>
      <w:szCs w:val="20"/>
    </w:rPr>
  </w:style>
  <w:style w:type="paragraph" w:styleId="Corpotesto">
    <w:name w:val="Body Text"/>
    <w:basedOn w:val="Normale"/>
    <w:rsid w:val="001E7034"/>
    <w:rPr>
      <w:rFonts w:ascii="Arial" w:hAnsi="Arial"/>
      <w:b/>
      <w:sz w:val="20"/>
      <w:szCs w:val="20"/>
    </w:rPr>
  </w:style>
  <w:style w:type="paragraph" w:styleId="Corpodeltesto2">
    <w:name w:val="Body Text 2"/>
    <w:basedOn w:val="Normale"/>
    <w:rsid w:val="001E7034"/>
    <w:rPr>
      <w:sz w:val="28"/>
      <w:szCs w:val="20"/>
    </w:rPr>
  </w:style>
  <w:style w:type="paragraph" w:styleId="Didascalia">
    <w:name w:val="caption"/>
    <w:basedOn w:val="Normale"/>
    <w:next w:val="Normale"/>
    <w:qFormat/>
    <w:rsid w:val="001E7034"/>
    <w:rPr>
      <w:sz w:val="28"/>
      <w:szCs w:val="20"/>
    </w:rPr>
  </w:style>
  <w:style w:type="character" w:styleId="Numeropagina">
    <w:name w:val="page number"/>
    <w:basedOn w:val="Carpredefinitoparagrafo"/>
    <w:rsid w:val="001E7034"/>
  </w:style>
  <w:style w:type="paragraph" w:styleId="Testonormale">
    <w:name w:val="Plain Text"/>
    <w:basedOn w:val="Normale"/>
    <w:rsid w:val="00A23DDC"/>
    <w:pPr>
      <w:tabs>
        <w:tab w:val="left" w:pos="993"/>
      </w:tabs>
    </w:pPr>
    <w:rPr>
      <w:rFonts w:ascii="Courier New" w:hAnsi="Courier New" w:cs="Courier New"/>
      <w:snapToGrid w:val="0"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390950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ltesto32">
    <w:name w:val="Corpo del testo 32"/>
    <w:basedOn w:val="Normale"/>
    <w:rsid w:val="00390950"/>
    <w:pPr>
      <w:widowControl w:val="0"/>
    </w:pPr>
    <w:rPr>
      <w:b/>
      <w:szCs w:val="20"/>
    </w:rPr>
  </w:style>
  <w:style w:type="character" w:customStyle="1" w:styleId="nota1">
    <w:name w:val="nota_1"/>
    <w:rsid w:val="00390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CONSIP pc portatili 6 Lotto-2</dc:creator>
  <cp:keywords/>
  <cp:lastModifiedBy>Margherita Cuius</cp:lastModifiedBy>
  <cp:revision>4</cp:revision>
  <cp:lastPrinted>2017-09-25T10:29:00Z</cp:lastPrinted>
  <dcterms:created xsi:type="dcterms:W3CDTF">2017-10-06T14:23:00Z</dcterms:created>
  <dcterms:modified xsi:type="dcterms:W3CDTF">2017-10-06T14:42:00Z</dcterms:modified>
</cp:coreProperties>
</file>